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AB0" w:rsidRDefault="009751CE">
      <w:r>
        <w:t>Day 48 | SVN3M</w:t>
      </w:r>
      <w:r>
        <w:tab/>
        <w:t xml:space="preserve">        </w:t>
      </w:r>
      <w:r w:rsidR="005D5855">
        <w:t xml:space="preserve"> </w:t>
      </w:r>
      <w:r w:rsidR="005D5855" w:rsidRPr="00F02FFF">
        <w:rPr>
          <w:u w:val="single"/>
        </w:rPr>
        <w:t>Unit 3 Wast</w:t>
      </w:r>
      <w:r>
        <w:rPr>
          <w:u w:val="single"/>
        </w:rPr>
        <w:t>e Management &amp; Reduction Review</w:t>
      </w:r>
      <w:r w:rsidR="005D5855">
        <w:tab/>
      </w:r>
      <w:r>
        <w:t xml:space="preserve">          </w:t>
      </w:r>
      <w:r w:rsidR="005D5855">
        <w:t>Mr. Zuberi</w:t>
      </w:r>
    </w:p>
    <w:p w:rsidR="005D5855" w:rsidRDefault="005D5855"/>
    <w:p w:rsidR="005D5855" w:rsidRDefault="005D5855" w:rsidP="00C83E1C">
      <w:pPr>
        <w:pStyle w:val="ListParagraph"/>
        <w:numPr>
          <w:ilvl w:val="0"/>
          <w:numId w:val="1"/>
        </w:numPr>
        <w:jc w:val="center"/>
      </w:pPr>
      <w:r>
        <w:t>Describe, in order, the key steps involved in the life-cycle of a product (i.e., the waste associated with all the materials and energy that go into the development and disposal of a running shoe).</w:t>
      </w:r>
      <w:r>
        <w:br/>
      </w:r>
      <w:r>
        <w:br/>
      </w:r>
      <w:r>
        <w:rPr>
          <w:noProof/>
          <w:lang w:eastAsia="en-CA"/>
        </w:rPr>
        <w:drawing>
          <wp:inline distT="0" distB="0" distL="0" distR="0" wp14:anchorId="07544E4B" wp14:editId="484C5841">
            <wp:extent cx="3219450" cy="2905125"/>
            <wp:effectExtent l="0" t="0" r="0" b="9525"/>
            <wp:docPr id="1" name="Picture 1" descr="http://www.styron.com/image/sustainability/circle_of_lif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tyron.com/image/sustainability/circle_of_life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9450" cy="2905125"/>
                    </a:xfrm>
                    <a:prstGeom prst="rect">
                      <a:avLst/>
                    </a:prstGeom>
                    <a:noFill/>
                    <a:ln>
                      <a:noFill/>
                    </a:ln>
                  </pic:spPr>
                </pic:pic>
              </a:graphicData>
            </a:graphic>
          </wp:inline>
        </w:drawing>
      </w:r>
      <w:r>
        <w:br/>
      </w:r>
      <w:r>
        <w:br/>
      </w:r>
    </w:p>
    <w:p w:rsidR="005D5855" w:rsidRDefault="00EA7556" w:rsidP="005D5855">
      <w:pPr>
        <w:pStyle w:val="ListParagraph"/>
        <w:numPr>
          <w:ilvl w:val="0"/>
          <w:numId w:val="1"/>
        </w:numPr>
      </w:pPr>
      <w:r>
        <w:t>What are two forms of waste treatments?</w:t>
      </w:r>
      <w:r>
        <w:br/>
        <w:t xml:space="preserve">A: Biological (natural method for organic waste) and </w:t>
      </w:r>
      <w:r w:rsidR="00E4761C">
        <w:t>t</w:t>
      </w:r>
      <w:r>
        <w:t>hermal (man-made techniques to dispose waste)</w:t>
      </w:r>
      <w:r w:rsidR="005C3751">
        <w:br/>
      </w:r>
    </w:p>
    <w:p w:rsidR="005C3751" w:rsidRDefault="003F7BB8" w:rsidP="005D5855">
      <w:pPr>
        <w:pStyle w:val="ListParagraph"/>
        <w:numPr>
          <w:ilvl w:val="0"/>
          <w:numId w:val="1"/>
        </w:numPr>
      </w:pPr>
      <w:r>
        <w:t>Draw a tree diagram that explains the variety of specific biological and thermal waste treatments.</w:t>
      </w:r>
      <w:r>
        <w:br/>
      </w:r>
      <w:r>
        <w:rPr>
          <w:noProof/>
          <w:lang w:eastAsia="en-CA"/>
        </w:rPr>
        <w:drawing>
          <wp:inline distT="0" distB="0" distL="0" distR="0">
            <wp:extent cx="5019675" cy="2143232"/>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0641" cy="2147914"/>
                    </a:xfrm>
                    <a:prstGeom prst="rect">
                      <a:avLst/>
                    </a:prstGeom>
                    <a:noFill/>
                    <a:ln>
                      <a:noFill/>
                    </a:ln>
                  </pic:spPr>
                </pic:pic>
              </a:graphicData>
            </a:graphic>
          </wp:inline>
        </w:drawing>
      </w:r>
      <w:r w:rsidR="006564C9">
        <w:br/>
      </w:r>
    </w:p>
    <w:p w:rsidR="003F7BB8" w:rsidRDefault="00F90885" w:rsidP="00C07FBE">
      <w:pPr>
        <w:pStyle w:val="ListParagraph"/>
        <w:numPr>
          <w:ilvl w:val="0"/>
          <w:numId w:val="1"/>
        </w:numPr>
      </w:pPr>
      <w:r>
        <w:lastRenderedPageBreak/>
        <w:t>Briefly describe the process used by each waste treatment.</w:t>
      </w:r>
      <w:r>
        <w:br/>
      </w:r>
      <w:r>
        <w:br/>
        <w:t xml:space="preserve">a) </w:t>
      </w:r>
      <w:r w:rsidRPr="00F218F1">
        <w:rPr>
          <w:u w:val="single"/>
        </w:rPr>
        <w:t>C</w:t>
      </w:r>
      <w:r w:rsidR="00684302" w:rsidRPr="00F218F1">
        <w:rPr>
          <w:u w:val="single"/>
        </w:rPr>
        <w:t>ompost</w:t>
      </w:r>
      <w:r w:rsidR="00D11DD8" w:rsidRPr="00F218F1">
        <w:rPr>
          <w:u w:val="single"/>
        </w:rPr>
        <w:t>ing</w:t>
      </w:r>
      <w:r>
        <w:t xml:space="preserve">: </w:t>
      </w:r>
      <w:r w:rsidR="00D11DD8">
        <w:t>A biological process that uses a</w:t>
      </w:r>
      <w:r w:rsidR="00684302" w:rsidRPr="00684302">
        <w:t xml:space="preserve"> mixture of decaying organic substances, </w:t>
      </w:r>
      <w:r w:rsidR="006014C6">
        <w:t>like</w:t>
      </w:r>
      <w:r w:rsidR="00684302" w:rsidRPr="00684302">
        <w:t xml:space="preserve"> dead leaves or manure, for fertilizing soil.</w:t>
      </w:r>
      <w:r w:rsidR="006014C6">
        <w:t xml:space="preserve"> </w:t>
      </w:r>
      <w:r w:rsidR="006014C6" w:rsidRPr="006014C6">
        <w:t xml:space="preserve">The decomposition is </w:t>
      </w:r>
      <w:r w:rsidR="006014C6">
        <w:t xml:space="preserve">assisted </w:t>
      </w:r>
      <w:r w:rsidR="003F65C1">
        <w:t xml:space="preserve">with some initial soil, water, shredded plant matter, and </w:t>
      </w:r>
      <w:r w:rsidR="006014C6" w:rsidRPr="006014C6">
        <w:t>aeration</w:t>
      </w:r>
      <w:r w:rsidR="003F65C1">
        <w:t xml:space="preserve"> (</w:t>
      </w:r>
      <w:r w:rsidR="006014C6">
        <w:t xml:space="preserve">by rotating the </w:t>
      </w:r>
      <w:r w:rsidR="006014C6" w:rsidRPr="006014C6">
        <w:t>mixture</w:t>
      </w:r>
      <w:r w:rsidR="003F65C1">
        <w:t>)</w:t>
      </w:r>
      <w:r w:rsidR="006014C6" w:rsidRPr="006014C6">
        <w:t xml:space="preserve">. Worms and fungi further break up the material. </w:t>
      </w:r>
      <w:r>
        <w:br/>
      </w:r>
      <w:r>
        <w:br/>
        <w:t xml:space="preserve">b) </w:t>
      </w:r>
      <w:r w:rsidRPr="00F218F1">
        <w:rPr>
          <w:u w:val="single"/>
        </w:rPr>
        <w:t>Anaerobic digestion</w:t>
      </w:r>
      <w:r>
        <w:t>:</w:t>
      </w:r>
      <w:r w:rsidR="00684302">
        <w:t xml:space="preserve"> </w:t>
      </w:r>
      <w:r w:rsidR="003F65C1">
        <w:t xml:space="preserve"> A</w:t>
      </w:r>
      <w:r w:rsidR="003F65C1" w:rsidRPr="003F65C1">
        <w:t xml:space="preserve"> series of</w:t>
      </w:r>
      <w:r w:rsidR="00D11DD8">
        <w:t xml:space="preserve"> biological</w:t>
      </w:r>
      <w:r w:rsidR="003F65C1" w:rsidRPr="003F65C1">
        <w:t xml:space="preserve"> processes in which microorganisms break down biodegradable material in the absence of oxygen</w:t>
      </w:r>
      <w:r w:rsidR="003F65C1">
        <w:t xml:space="preserve">. </w:t>
      </w:r>
      <w:r w:rsidR="003F65C1">
        <w:br/>
      </w:r>
      <w:r w:rsidR="00C83D6A">
        <w:t>-</w:t>
      </w:r>
      <w:r w:rsidR="003F65C1">
        <w:t xml:space="preserve"> B</w:t>
      </w:r>
      <w:r w:rsidR="003F65C1" w:rsidRPr="003F65C1">
        <w:t>acterial hydrolysis</w:t>
      </w:r>
      <w:r w:rsidR="003F65C1">
        <w:t xml:space="preserve"> - </w:t>
      </w:r>
      <w:r w:rsidR="003F65C1" w:rsidRPr="003F65C1">
        <w:t>break</w:t>
      </w:r>
      <w:r w:rsidR="003F65C1">
        <w:t>s</w:t>
      </w:r>
      <w:r w:rsidR="003F65C1" w:rsidRPr="003F65C1">
        <w:t xml:space="preserve"> down insoluble organic polymers</w:t>
      </w:r>
      <w:r w:rsidR="003F65C1">
        <w:t xml:space="preserve"> (i.e,. </w:t>
      </w:r>
      <w:r w:rsidR="003F65C1" w:rsidRPr="003F65C1">
        <w:t>carbohydrates</w:t>
      </w:r>
      <w:r w:rsidR="003F65C1">
        <w:t xml:space="preserve">) and </w:t>
      </w:r>
      <w:r w:rsidR="003F65C1" w:rsidRPr="003F65C1">
        <w:t>make</w:t>
      </w:r>
      <w:r w:rsidR="003F65C1">
        <w:t>s</w:t>
      </w:r>
      <w:r w:rsidR="003F65C1" w:rsidRPr="003F65C1">
        <w:t xml:space="preserve"> them available for other bacteria. </w:t>
      </w:r>
      <w:r w:rsidR="00C83D6A">
        <w:br/>
        <w:t>-</w:t>
      </w:r>
      <w:r w:rsidR="00571B6D">
        <w:t xml:space="preserve"> Then d</w:t>
      </w:r>
      <w:r w:rsidR="00C83D6A">
        <w:t xml:space="preserve">ifferent forms of bacteria do the following conversions:  </w:t>
      </w:r>
      <w:r w:rsidR="00C83D6A">
        <w:br/>
      </w:r>
      <w:r w:rsidR="00C83D6A">
        <w:t xml:space="preserve">sugars and amino acids </w:t>
      </w:r>
      <w:r w:rsidR="00C83D6A">
        <w:sym w:font="Wingdings" w:char="F0E0"/>
      </w:r>
      <w:r w:rsidR="00C83D6A">
        <w:t xml:space="preserve"> </w:t>
      </w:r>
      <w:r w:rsidR="00C83D6A">
        <w:t>carbon diox</w:t>
      </w:r>
      <w:r w:rsidR="00C83D6A" w:rsidRPr="003F65C1">
        <w:t>ide, hydro</w:t>
      </w:r>
      <w:r w:rsidR="00C83D6A">
        <w:t xml:space="preserve">gen, ammonia, and organic acids </w:t>
      </w:r>
      <w:r w:rsidR="00C83D6A">
        <w:sym w:font="Wingdings" w:char="F0E0"/>
      </w:r>
      <w:r w:rsidR="00C83D6A">
        <w:t xml:space="preserve"> </w:t>
      </w:r>
      <w:r w:rsidR="00C83D6A" w:rsidRPr="003F65C1">
        <w:t xml:space="preserve"> acetic acid</w:t>
      </w:r>
      <w:r w:rsidR="00C83D6A">
        <w:t xml:space="preserve"> (organic compound / main component of vinegar)</w:t>
      </w:r>
      <w:r w:rsidR="00C83D6A" w:rsidRPr="003F65C1">
        <w:t>,</w:t>
      </w:r>
      <w:r w:rsidR="00C83D6A">
        <w:t xml:space="preserve"> </w:t>
      </w:r>
      <w:r w:rsidR="00C83D6A" w:rsidRPr="003F65C1">
        <w:t>along with additional ammonia, hydrogen, and carbon dioxide</w:t>
      </w:r>
      <w:r w:rsidR="00C83D6A">
        <w:t xml:space="preserve"> </w:t>
      </w:r>
      <w:r w:rsidR="00C83D6A">
        <w:sym w:font="Wingdings" w:char="F0E0"/>
      </w:r>
      <w:r w:rsidR="00C83D6A">
        <w:t xml:space="preserve"> </w:t>
      </w:r>
      <w:r w:rsidR="00C83D6A" w:rsidRPr="003F65C1">
        <w:t>methane and carbon dioxide</w:t>
      </w:r>
      <w:r w:rsidR="00C83D6A">
        <w:t xml:space="preserve"> (help anaerobic wastewater treatment)</w:t>
      </w:r>
      <w:r w:rsidR="00C83D6A">
        <w:br/>
      </w:r>
      <w:r w:rsidR="00C83D6A">
        <w:br/>
      </w:r>
      <w:r>
        <w:t xml:space="preserve">c) </w:t>
      </w:r>
      <w:r w:rsidRPr="00F218F1">
        <w:rPr>
          <w:u w:val="single"/>
        </w:rPr>
        <w:t>Gasification</w:t>
      </w:r>
      <w:r>
        <w:t>:</w:t>
      </w:r>
      <w:r w:rsidR="00BA092D">
        <w:t xml:space="preserve"> </w:t>
      </w:r>
      <w:r w:rsidR="00D11DD8">
        <w:t>a thermal</w:t>
      </w:r>
      <w:r w:rsidR="00D11DD8">
        <w:t xml:space="preserve"> process that converts carbon-containing materials</w:t>
      </w:r>
      <w:r w:rsidR="00D11DD8">
        <w:t xml:space="preserve"> (i.e., </w:t>
      </w:r>
      <w:r w:rsidR="00D11DD8">
        <w:t>coal,</w:t>
      </w:r>
      <w:r w:rsidR="00D11DD8">
        <w:t xml:space="preserve"> fossils) </w:t>
      </w:r>
      <w:r w:rsidR="00D11DD8">
        <w:t>to</w:t>
      </w:r>
      <w:r w:rsidR="00D11DD8">
        <w:t xml:space="preserve"> carbon monoxide, hydrogen, and carbon dioxide and can </w:t>
      </w:r>
      <w:r w:rsidR="00D11DD8">
        <w:t>produce</w:t>
      </w:r>
      <w:r w:rsidR="00D11DD8">
        <w:t xml:space="preserve"> </w:t>
      </w:r>
      <w:r w:rsidR="00D11DD8">
        <w:t>electric power</w:t>
      </w:r>
      <w:r w:rsidR="00D11DD8">
        <w:t xml:space="preserve"> and </w:t>
      </w:r>
      <w:r w:rsidR="00D11DD8">
        <w:t>fertilizer</w:t>
      </w:r>
      <w:r w:rsidR="00D11DD8">
        <w:t xml:space="preserve">.  </w:t>
      </w:r>
      <w:r>
        <w:br/>
      </w:r>
      <w:r>
        <w:br/>
        <w:t xml:space="preserve">d) </w:t>
      </w:r>
      <w:r w:rsidRPr="00F218F1">
        <w:rPr>
          <w:u w:val="single"/>
        </w:rPr>
        <w:t>Pyrolysis</w:t>
      </w:r>
      <w:r>
        <w:t>:</w:t>
      </w:r>
      <w:r w:rsidR="00D11DD8">
        <w:t xml:space="preserve"> </w:t>
      </w:r>
      <w:r w:rsidR="00F218F1">
        <w:t>the thermal degradation of carb</w:t>
      </w:r>
      <w:r w:rsidR="00F218F1">
        <w:t xml:space="preserve">on </w:t>
      </w:r>
      <w:r w:rsidR="00F218F1">
        <w:t>materials through indirect</w:t>
      </w:r>
      <w:r w:rsidR="00F218F1">
        <w:t xml:space="preserve"> </w:t>
      </w:r>
      <w:r w:rsidR="00F218F1">
        <w:t>external source</w:t>
      </w:r>
      <w:r w:rsidR="00F218F1">
        <w:t xml:space="preserve">s </w:t>
      </w:r>
      <w:r w:rsidR="00F218F1">
        <w:t>of</w:t>
      </w:r>
      <w:r w:rsidR="00F218F1">
        <w:t xml:space="preserve"> </w:t>
      </w:r>
      <w:r w:rsidR="00F218F1">
        <w:t>heat</w:t>
      </w:r>
      <w:r w:rsidR="00F218F1">
        <w:t xml:space="preserve"> (between ~ </w:t>
      </w:r>
      <w:r w:rsidR="00F218F1">
        <w:t>450 to 750°C</w:t>
      </w:r>
      <w:r w:rsidR="00F218F1">
        <w:t>)</w:t>
      </w:r>
      <w:r w:rsidR="00F218F1">
        <w:t>, in the absence or</w:t>
      </w:r>
      <w:r w:rsidR="00F218F1">
        <w:t xml:space="preserve"> </w:t>
      </w:r>
      <w:r w:rsidR="00F218F1">
        <w:t>oxygen.</w:t>
      </w:r>
      <w:r>
        <w:br/>
      </w:r>
      <w:r>
        <w:br/>
        <w:t xml:space="preserve">e) </w:t>
      </w:r>
      <w:r w:rsidRPr="00F218F1">
        <w:rPr>
          <w:u w:val="single"/>
        </w:rPr>
        <w:t>Plasma</w:t>
      </w:r>
      <w:r>
        <w:t>:</w:t>
      </w:r>
      <w:r w:rsidR="00F218F1">
        <w:t xml:space="preserve"> </w:t>
      </w:r>
      <w:r w:rsidR="00626834" w:rsidRPr="00626834">
        <w:t>gas</w:t>
      </w:r>
      <w:r w:rsidR="00626834">
        <w:t>es</w:t>
      </w:r>
      <w:r w:rsidR="00626834" w:rsidRPr="00626834">
        <w:t xml:space="preserve"> and powerful electrodes </w:t>
      </w:r>
      <w:r w:rsidR="00626834">
        <w:t>create plasma (aka 4</w:t>
      </w:r>
      <w:r w:rsidR="00626834" w:rsidRPr="00626834">
        <w:rPr>
          <w:vertAlign w:val="superscript"/>
        </w:rPr>
        <w:t>th</w:t>
      </w:r>
      <w:r w:rsidR="00626834">
        <w:t xml:space="preserve"> state of matter) and is an ionized gas –</w:t>
      </w:r>
      <w:r w:rsidR="00626834" w:rsidRPr="00626834">
        <w:t xml:space="preserve"> free-roaming electrons </w:t>
      </w:r>
      <w:r w:rsidR="00626834">
        <w:t>carrying</w:t>
      </w:r>
      <w:r w:rsidR="00626834" w:rsidRPr="00626834">
        <w:t xml:space="preserve"> a current </w:t>
      </w:r>
      <w:r w:rsidR="00626834">
        <w:t>generating a magnetic field ( ~ 6000 deg. Celcius – hotter than the sun). G</w:t>
      </w:r>
      <w:r w:rsidR="00626834" w:rsidRPr="00626834">
        <w:t xml:space="preserve">arbage </w:t>
      </w:r>
      <w:r w:rsidR="00626834">
        <w:t xml:space="preserve">undergoes </w:t>
      </w:r>
      <w:r w:rsidR="00626834" w:rsidRPr="00626834">
        <w:t>molecular dissociation.</w:t>
      </w:r>
      <w:r>
        <w:br/>
      </w:r>
      <w:r>
        <w:br/>
        <w:t xml:space="preserve">f) </w:t>
      </w:r>
      <w:r w:rsidRPr="00F218F1">
        <w:rPr>
          <w:u w:val="single"/>
        </w:rPr>
        <w:t>Incineration</w:t>
      </w:r>
      <w:r>
        <w:t>:</w:t>
      </w:r>
      <w:r w:rsidR="00626834">
        <w:t xml:space="preserve"> </w:t>
      </w:r>
      <w:r w:rsidR="00653BC9">
        <w:t>involves</w:t>
      </w:r>
      <w:r w:rsidR="00C07FBE" w:rsidRPr="00C07FBE">
        <w:t xml:space="preserve"> combustion </w:t>
      </w:r>
      <w:r w:rsidR="00653BC9">
        <w:t xml:space="preserve">(rapid oxidation and heat) </w:t>
      </w:r>
      <w:r w:rsidR="00C07FBE" w:rsidRPr="00C07FBE">
        <w:t>of organic substances contained in waste materials</w:t>
      </w:r>
      <w:r w:rsidR="00D116D1">
        <w:t>.</w:t>
      </w:r>
      <w:r>
        <w:br/>
      </w:r>
    </w:p>
    <w:p w:rsidR="00F90885" w:rsidRDefault="009D651D" w:rsidP="005D5855">
      <w:pPr>
        <w:pStyle w:val="ListParagraph"/>
        <w:numPr>
          <w:ilvl w:val="0"/>
          <w:numId w:val="1"/>
        </w:numPr>
      </w:pPr>
      <w:r>
        <w:t>What are the benefits that worms provide to composts?</w:t>
      </w:r>
      <w:r>
        <w:br/>
        <w:t xml:space="preserve">A: </w:t>
      </w:r>
      <w:r>
        <w:br/>
      </w:r>
      <w:r>
        <w:t>- Free fertilizer and reduction in garbage bill as there is less garbage leaving the house (U.S.)</w:t>
      </w:r>
      <w:r>
        <w:br/>
        <w:t xml:space="preserve">- Facilitate/speed up fertilization process </w:t>
      </w:r>
      <w:r>
        <w:br/>
        <w:t xml:space="preserve">- Worm castings leave beneficial microbes </w:t>
      </w:r>
      <w:r w:rsidR="006D5B0E">
        <w:sym w:font="Wingdings" w:char="F0E0"/>
      </w:r>
      <w:r w:rsidR="006D5B0E">
        <w:t xml:space="preserve"> help </w:t>
      </w:r>
      <w:r>
        <w:t xml:space="preserve">plants from many types of diseases </w:t>
      </w:r>
      <w:r w:rsidR="006D5B0E">
        <w:t>&amp; increase biodiversity and fertility of soil</w:t>
      </w:r>
      <w:r>
        <w:br/>
        <w:t>- Worms feed off of bacteria and fungi that breakdown the organic matter</w:t>
      </w:r>
      <w:r>
        <w:br/>
        <w:t>- Worm castings are inoculated &amp; have beneficial bacterium fungi that increase the biodiversity of the soil and attack or compete with bacterium fungi that can causes diseases in plants.</w:t>
      </w:r>
      <w:r>
        <w:br/>
        <w:t>- Make fertilizer for free pretty much rather than buying it</w:t>
      </w:r>
      <w:r>
        <w:br/>
        <w:t>- Worm castings contain mucus that prevent nutrients from washing away while watering and holds moisture better than plain soil</w:t>
      </w:r>
      <w:r w:rsidR="006D5B0E">
        <w:br/>
      </w:r>
    </w:p>
    <w:p w:rsidR="000F0C43" w:rsidRDefault="00FD362E" w:rsidP="000F0C43">
      <w:pPr>
        <w:pStyle w:val="ListParagraph"/>
        <w:numPr>
          <w:ilvl w:val="0"/>
          <w:numId w:val="1"/>
        </w:numPr>
      </w:pPr>
      <w:r>
        <w:lastRenderedPageBreak/>
        <w:t>E</w:t>
      </w:r>
      <w:r>
        <w:t xml:space="preserve">valuate the short- </w:t>
      </w:r>
      <w:r>
        <w:rPr>
          <w:rStyle w:val="Emphasis"/>
        </w:rPr>
        <w:t>and</w:t>
      </w:r>
      <w:r>
        <w:t xml:space="preserve"> long-term impact on the environment of three </w:t>
      </w:r>
      <w:r>
        <w:t xml:space="preserve">of the following types of waste: </w:t>
      </w:r>
      <w:r>
        <w:br/>
      </w:r>
      <w:r>
        <w:t>- waste products from animal farming</w:t>
      </w:r>
      <w:r>
        <w:br/>
        <w:t>- plastic shopping bags</w:t>
      </w:r>
      <w:r>
        <w:br/>
        <w:t>- tailings from mines</w:t>
      </w:r>
      <w:r>
        <w:br/>
        <w:t>- non-rechargeable batteries</w:t>
      </w:r>
      <w:r>
        <w:br/>
        <w:t>- diapers</w:t>
      </w:r>
      <w:r>
        <w:br/>
        <w:t>- dumping solid waste in lakes</w:t>
      </w:r>
      <w:r>
        <w:br/>
        <w:t>- nuclear waste</w:t>
      </w:r>
      <w:r>
        <w:br/>
      </w:r>
      <w:r>
        <w:br/>
        <w:t xml:space="preserve">Example: </w:t>
      </w:r>
      <w:r>
        <w:br/>
      </w:r>
      <w:r w:rsidR="000F0C43">
        <w:t>Batteries contain heavy metals (such as mercury, cadmium, nickel, and lead) which can contaminate the environment when improperly disposed. If incinerated, certain toxic metals are released in the air and can concentrate the combustion ash, and might even result in an explosion.</w:t>
      </w:r>
      <w:r w:rsidR="000F0C43">
        <w:t xml:space="preserve"> One should call </w:t>
      </w:r>
      <w:r w:rsidR="000F0C43">
        <w:t>local sanitation center</w:t>
      </w:r>
      <w:r w:rsidR="000F0C43">
        <w:t xml:space="preserve"> to properly dispose of batteries. </w:t>
      </w:r>
      <w:r w:rsidR="000F0C43">
        <w:br/>
      </w:r>
    </w:p>
    <w:p w:rsidR="001D0377" w:rsidRDefault="001D0377" w:rsidP="000F0C43">
      <w:pPr>
        <w:pStyle w:val="ListParagraph"/>
        <w:numPr>
          <w:ilvl w:val="0"/>
          <w:numId w:val="1"/>
        </w:numPr>
      </w:pPr>
      <w:r>
        <w:t xml:space="preserve">Explain </w:t>
      </w:r>
      <w:r>
        <w:t>advanced waste management strategies such as accelerated waste aeration and bioremediation</w:t>
      </w:r>
      <w:r>
        <w:t>.</w:t>
      </w:r>
      <w:r>
        <w:br/>
      </w:r>
      <w:r>
        <w:br/>
        <w:t xml:space="preserve">Aeration: </w:t>
      </w:r>
      <w:r>
        <w:br/>
      </w:r>
      <w:r>
        <w:br/>
        <w:t>Bioremediation:</w:t>
      </w:r>
      <w:r>
        <w:br/>
      </w:r>
      <w:r>
        <w:br/>
      </w:r>
    </w:p>
    <w:p w:rsidR="003808A4" w:rsidRDefault="003808A4" w:rsidP="000F0C43">
      <w:pPr>
        <w:pStyle w:val="ListParagraph"/>
        <w:numPr>
          <w:ilvl w:val="0"/>
          <w:numId w:val="1"/>
        </w:numPr>
      </w:pPr>
      <w:r>
        <w:t>Why is exporting e-waste to developing countries illegal?</w:t>
      </w:r>
      <w:r>
        <w:br/>
      </w:r>
    </w:p>
    <w:p w:rsidR="000F0C43" w:rsidRDefault="000F0C43" w:rsidP="000F0C43">
      <w:pPr>
        <w:pStyle w:val="ListParagraph"/>
        <w:numPr>
          <w:ilvl w:val="0"/>
          <w:numId w:val="1"/>
        </w:numPr>
      </w:pPr>
      <w:bookmarkStart w:id="0" w:name="_GoBack"/>
      <w:bookmarkEnd w:id="0"/>
      <w:r>
        <w:br/>
      </w:r>
    </w:p>
    <w:sectPr w:rsidR="000F0C4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C2848"/>
    <w:multiLevelType w:val="hybridMultilevel"/>
    <w:tmpl w:val="6ECC002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855"/>
    <w:rsid w:val="000F0C43"/>
    <w:rsid w:val="00135F2D"/>
    <w:rsid w:val="001D0377"/>
    <w:rsid w:val="002671B2"/>
    <w:rsid w:val="003808A4"/>
    <w:rsid w:val="003F65C1"/>
    <w:rsid w:val="003F7BB8"/>
    <w:rsid w:val="0043685B"/>
    <w:rsid w:val="00571B6D"/>
    <w:rsid w:val="005C3751"/>
    <w:rsid w:val="005D5855"/>
    <w:rsid w:val="006014C6"/>
    <w:rsid w:val="00626834"/>
    <w:rsid w:val="00653BC9"/>
    <w:rsid w:val="006564C9"/>
    <w:rsid w:val="00684302"/>
    <w:rsid w:val="006D5B0E"/>
    <w:rsid w:val="00700B3B"/>
    <w:rsid w:val="0076602F"/>
    <w:rsid w:val="008532BF"/>
    <w:rsid w:val="0097275F"/>
    <w:rsid w:val="009751CE"/>
    <w:rsid w:val="009D651D"/>
    <w:rsid w:val="00BA092D"/>
    <w:rsid w:val="00C07FBE"/>
    <w:rsid w:val="00C83D6A"/>
    <w:rsid w:val="00C83E1C"/>
    <w:rsid w:val="00D116D1"/>
    <w:rsid w:val="00D11DD8"/>
    <w:rsid w:val="00E25AB0"/>
    <w:rsid w:val="00E4761C"/>
    <w:rsid w:val="00EA51F5"/>
    <w:rsid w:val="00EA7556"/>
    <w:rsid w:val="00F02FFF"/>
    <w:rsid w:val="00F218F1"/>
    <w:rsid w:val="00F90885"/>
    <w:rsid w:val="00FD362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5855"/>
    <w:pPr>
      <w:ind w:left="720"/>
      <w:contextualSpacing/>
    </w:pPr>
  </w:style>
  <w:style w:type="paragraph" w:styleId="BalloonText">
    <w:name w:val="Balloon Text"/>
    <w:basedOn w:val="Normal"/>
    <w:link w:val="BalloonTextChar"/>
    <w:uiPriority w:val="99"/>
    <w:semiHidden/>
    <w:unhideWhenUsed/>
    <w:rsid w:val="005D58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55"/>
    <w:rPr>
      <w:rFonts w:ascii="Tahoma" w:hAnsi="Tahoma" w:cs="Tahoma"/>
      <w:sz w:val="16"/>
      <w:szCs w:val="16"/>
    </w:rPr>
  </w:style>
  <w:style w:type="character" w:styleId="Emphasis">
    <w:name w:val="Emphasis"/>
    <w:basedOn w:val="DefaultParagraphFont"/>
    <w:uiPriority w:val="20"/>
    <w:qFormat/>
    <w:rsid w:val="00FD36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5855"/>
    <w:pPr>
      <w:ind w:left="720"/>
      <w:contextualSpacing/>
    </w:pPr>
  </w:style>
  <w:style w:type="paragraph" w:styleId="BalloonText">
    <w:name w:val="Balloon Text"/>
    <w:basedOn w:val="Normal"/>
    <w:link w:val="BalloonTextChar"/>
    <w:uiPriority w:val="99"/>
    <w:semiHidden/>
    <w:unhideWhenUsed/>
    <w:rsid w:val="005D58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55"/>
    <w:rPr>
      <w:rFonts w:ascii="Tahoma" w:hAnsi="Tahoma" w:cs="Tahoma"/>
      <w:sz w:val="16"/>
      <w:szCs w:val="16"/>
    </w:rPr>
  </w:style>
  <w:style w:type="character" w:styleId="Emphasis">
    <w:name w:val="Emphasis"/>
    <w:basedOn w:val="DefaultParagraphFont"/>
    <w:uiPriority w:val="20"/>
    <w:qFormat/>
    <w:rsid w:val="00FD36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79589">
      <w:bodyDiv w:val="1"/>
      <w:marLeft w:val="0"/>
      <w:marRight w:val="0"/>
      <w:marTop w:val="0"/>
      <w:marBottom w:val="0"/>
      <w:divBdr>
        <w:top w:val="none" w:sz="0" w:space="0" w:color="auto"/>
        <w:left w:val="none" w:sz="0" w:space="0" w:color="auto"/>
        <w:bottom w:val="none" w:sz="0" w:space="0" w:color="auto"/>
        <w:right w:val="none" w:sz="0" w:space="0" w:color="auto"/>
      </w:divBdr>
      <w:divsChild>
        <w:div w:id="440415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Adnan</Company>
  <LinksUpToDate>false</LinksUpToDate>
  <CharactersWithSpaces>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 Zuberi</dc:creator>
  <cp:lastModifiedBy>Adnan Zuberi</cp:lastModifiedBy>
  <cp:revision>95</cp:revision>
  <dcterms:created xsi:type="dcterms:W3CDTF">2013-04-23T00:28:00Z</dcterms:created>
  <dcterms:modified xsi:type="dcterms:W3CDTF">2013-04-23T01:57:00Z</dcterms:modified>
</cp:coreProperties>
</file>